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2ADD2" w14:textId="77777777" w:rsidR="005F3DBA" w:rsidRDefault="00A913EF" w:rsidP="00A913E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F32"/>
          <w:kern w:val="36"/>
          <w:sz w:val="32"/>
          <w:szCs w:val="32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kern w:val="36"/>
          <w:sz w:val="32"/>
          <w:szCs w:val="32"/>
          <w:lang w:eastAsia="ru-RU"/>
        </w:rPr>
        <w:t xml:space="preserve">Информация для родителей </w:t>
      </w:r>
    </w:p>
    <w:p w14:paraId="318EDD51" w14:textId="2A8131DD" w:rsidR="00A913EF" w:rsidRPr="00A913EF" w:rsidRDefault="00A913EF" w:rsidP="00A913E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F32"/>
          <w:kern w:val="36"/>
          <w:sz w:val="32"/>
          <w:szCs w:val="32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kern w:val="36"/>
          <w:sz w:val="32"/>
          <w:szCs w:val="32"/>
          <w:lang w:eastAsia="ru-RU"/>
        </w:rPr>
        <w:t>по выбору модуля в рамках учебного курса ОРКСЭ</w:t>
      </w:r>
    </w:p>
    <w:p w14:paraId="50CD401F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Учебный курс ОРКСЭ</w:t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14:paraId="6D21BAFA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      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</w:t>
      </w:r>
    </w:p>
    <w:p w14:paraId="420F013B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>      Цель учебного курса ОРКСЭ</w:t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 —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54AF0A60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>Задачи учебного курса ОРКСЭ:</w:t>
      </w:r>
    </w:p>
    <w:p w14:paraId="5A2DEBD3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14:paraId="2EBCED86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14:paraId="20F0E86D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14:paraId="551160A8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14:paraId="16B5FCAD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>Учебный курс ОРКСЭ включает в себя модули:</w:t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 1. Основы православной культуры; 2. Основы исламской культуры; 3. Основы буддийской культуры; 4. Основы иудейской культуры; 5. Основы мировых религиозных культур; 6. Основы светской этики. Будет изучаться один из модулей курса по выбору родителей (законных представителей) обучающегося. Преподавание учебного курса будет осуществляться в 4 классе в объеме 34 часа в год.</w:t>
      </w:r>
    </w:p>
    <w:p w14:paraId="5EAB450C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Особенности курса «Основы религиозных культур и светской этики»</w:t>
      </w:r>
    </w:p>
    <w:p w14:paraId="6B84D325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Все модули курса «Основы религиозных культур и светской этики» будут преподавать те учителя, которые уже работают в школе и которые хорошо знакомы родителям, — это учителя начальных классов, литературы, обществоведения, истории, других предметов.</w:t>
      </w:r>
    </w:p>
    <w:p w14:paraId="61A520F5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Курс имеет не </w:t>
      </w:r>
      <w:proofErr w:type="spellStart"/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вероучительный</w:t>
      </w:r>
      <w:proofErr w:type="spellEnd"/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, а культурологический характер;</w:t>
      </w:r>
    </w:p>
    <w:p w14:paraId="16EE5436" w14:textId="315FB4BA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Содержание всех модулей группируется вокруг тр</w:t>
      </w:r>
      <w:r w:rsidR="00316F65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ё</w:t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х базовых национальных ценностей: 1) Отечество, 2) семья и 3) культурная традиция. На этих базовых ценностях будет осуществляться воспитание детей в рамках нового курса;</w:t>
      </w:r>
    </w:p>
    <w:p w14:paraId="50216319" w14:textId="7B6EDCAF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lastRenderedPageBreak/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Новый курс организован таким образом, что школьники, выбравшие для систематического изучения определ</w:t>
      </w:r>
      <w:r w:rsidR="00316F65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ё</w:t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нный модуль, получат общие представления и о содержании других модулей;</w:t>
      </w:r>
    </w:p>
    <w:p w14:paraId="2BE39ADD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Предусматривается, что на нескольких последних уроках учащиеся одного класса будут работать вместе. На этих уроках они будут представлять свои индивидуальные и коллективные творческие работы по итогам изучения того или иного модуля.</w:t>
      </w:r>
    </w:p>
    <w:p w14:paraId="55B8CF86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Учебный модуль «Основы православной культуры».</w:t>
      </w:r>
    </w:p>
    <w:p w14:paraId="2DFE2D35" w14:textId="3C9134E1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Заявленная цель предмета — ознакомить школьников с историей, культурой и основными ценностями православного христианства. Методическими достоинствами учебника можно считать хорошую структурированность и проработку заданий для учащихся. Можно отметить также, что содержание учебного предмета по православной культуре имеет многочисленные межпредметные связи с содержанием основных школьных гуманитарных дисциплин: русского языка, литературы, истории (как всеобщей, так и особенно историей России). Изучение православной культуры явится серь</w:t>
      </w:r>
      <w:r w:rsidR="00316F65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ё</w:t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зным подспорьем в общем гуманитарном образовании, позволит лучше и легче учиться по гуманитарным дисциплинам.</w:t>
      </w:r>
    </w:p>
    <w:p w14:paraId="0B1928D1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Учебный модуль «Основы исламской культуры».</w:t>
      </w:r>
    </w:p>
    <w:p w14:paraId="5F3F963E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Что касается </w:t>
      </w:r>
      <w:proofErr w:type="spellStart"/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исламоведческого</w:t>
      </w:r>
      <w:proofErr w:type="spellEnd"/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содержания этой дисциплины, то авторы дали максимально возможную в установленных методических и содержательных границах познавательную информацию об исламе: о том, что такое ислам как религия, в чем суть его вероучения, в чем суть его ритуальной практики, какие праздники отмечают мусульмане, какие нравственные правила должны соблюдать мусульмане в повседневной жизни.</w:t>
      </w:r>
    </w:p>
    <w:p w14:paraId="2573AAD5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Но курс имеет одновременно четко выраженную дидактическую и культурологическую направленность. В нем очень много внимания уделяется патриотическому воспитанию детей, укреплению любви к своей родине, привитию толерантности и чувства уважения к людям разных взглядов, к людям верующим и неверующим.</w:t>
      </w:r>
    </w:p>
    <w:p w14:paraId="616D6CD7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Главной целью преподавания курса «Основы исламской культуры» должно стать стремление к тому, чтобы дети лучше знали друг друга, уважали друг друга, любили друг друга и, понимая различия, осознавали бы, что все мы — люди одной Земли.</w:t>
      </w:r>
    </w:p>
    <w:p w14:paraId="3DF56E8A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Учебный модуль «Основы буддийской культуры».</w:t>
      </w:r>
    </w:p>
    <w:p w14:paraId="0B9E7655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В учебном модуле «Основы буддийской культуры» особое внимание уделяется отношению человека к окружающей природе; семье, ее ценностях, а также изучается история возникновения буддизма в России, буддийские святыни, праздники в буддийской культуре, ритуалы.</w:t>
      </w:r>
    </w:p>
    <w:p w14:paraId="592E5852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Учебный модуль «Основы иудейской культуры».</w:t>
      </w:r>
    </w:p>
    <w:p w14:paraId="61FF1987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Учебное пособие «Основы иудейской культуры» знакомит с основами иудейской духовной традиции и раскрывает ее значение в формировании личности и поведения верующего человека.</w:t>
      </w:r>
    </w:p>
    <w:p w14:paraId="128344C9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В учебник включены темы:</w:t>
      </w:r>
    </w:p>
    <w:p w14:paraId="50F28658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Еврейский дом – еврейский мир: знакомство с историей и традицией.</w:t>
      </w:r>
    </w:p>
    <w:p w14:paraId="0318C812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Еврейский календарь.</w:t>
      </w:r>
    </w:p>
    <w:p w14:paraId="68C015CE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Еврейские праздники: их история и традиции.</w:t>
      </w:r>
    </w:p>
    <w:p w14:paraId="2C1173AE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Ценности семейной жизни в иудейской традиции.</w:t>
      </w:r>
    </w:p>
    <w:p w14:paraId="348F9DA6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Любовь и уважение к Отечеству.</w:t>
      </w:r>
    </w:p>
    <w:p w14:paraId="049FAF11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lastRenderedPageBreak/>
        <w:t>Передавая духовное содержание религии, объясняя причины нравственного выбора верующего человека, авторы учебника знакомят учащихся с такими понятиями как милосердие, благотворительность, сочувствие.</w:t>
      </w:r>
    </w:p>
    <w:p w14:paraId="7D0BD6C5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Учебный модуль «Основы мировых религиозных культур».</w:t>
      </w:r>
    </w:p>
    <w:p w14:paraId="4A3B3B3A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Задачи модуля:</w:t>
      </w:r>
    </w:p>
    <w:p w14:paraId="5D5BFD0E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дать общее представление о четырех религиях, распространенных в России;</w:t>
      </w:r>
    </w:p>
    <w:p w14:paraId="2D07EBE3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понять историю возникновения религий;</w:t>
      </w:r>
    </w:p>
    <w:p w14:paraId="23F1293A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познакомиться со священными книгами религий мира;</w:t>
      </w:r>
    </w:p>
    <w:p w14:paraId="75C74DAA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узнать о нравственных заповедях в религиях мира.</w:t>
      </w:r>
    </w:p>
    <w:p w14:paraId="79FB6A6A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Учебный модуль «Основы светской этики»</w:t>
      </w:r>
    </w:p>
    <w:p w14:paraId="3D2E67DC" w14:textId="77777777" w:rsidR="00A913EF" w:rsidRPr="00A913EF" w:rsidRDefault="00A913EF" w:rsidP="00A91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В учебном модуле «Основы светской этики» рассматриваются основные понятия: род и семья, образцы нравственности в культурах разных народов, добро и зло, долг и совесть, честь и достоинство, смысл жизни и счастье, этикет, методы нравственного самосовершенствования, любовь и уважение к Отечеству, патриотизм многонационального народа России, а также нравственные традиции предпринимательства. Данный модуль поможет детям самостоятельно делать правильный выбор в определенной жизненной ситуации, а также нести ответственность за свои поступки.</w:t>
      </w:r>
    </w:p>
    <w:p w14:paraId="3853266F" w14:textId="58235F88" w:rsidR="00A913EF" w:rsidRDefault="00A913EF" w:rsidP="00A913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  </w:t>
      </w:r>
    </w:p>
    <w:p w14:paraId="6014C849" w14:textId="77777777" w:rsidR="00316F65" w:rsidRPr="00A913EF" w:rsidRDefault="00316F65" w:rsidP="00A913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14:paraId="68F63D0C" w14:textId="3AB95DD9" w:rsidR="00A913EF" w:rsidRPr="00A913EF" w:rsidRDefault="00A913EF" w:rsidP="00C65D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Курсы повышения квалификации педагогов по учебному предмету ОРКСЭ на 2025-2026 учебный год. МБОУ «</w:t>
      </w:r>
      <w:r w:rsidR="00C65DE0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 xml:space="preserve">ИТ </w:t>
      </w:r>
      <w:bookmarkStart w:id="0" w:name="_GoBack"/>
      <w:bookmarkEnd w:id="0"/>
      <w:r w:rsidR="003D4FFB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 xml:space="preserve">Гимназия </w:t>
      </w:r>
      <w:r w:rsidR="003D4FFB"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«</w:t>
      </w:r>
      <w:r w:rsidR="00C65DE0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Юнона</w:t>
      </w:r>
      <w:r w:rsidRPr="00A913EF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» г. Волгодонска</w:t>
      </w:r>
    </w:p>
    <w:p w14:paraId="4990F590" w14:textId="77777777" w:rsidR="00A913EF" w:rsidRPr="00A913EF" w:rsidRDefault="00A913EF" w:rsidP="00A913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 </w:t>
      </w:r>
    </w:p>
    <w:tbl>
      <w:tblPr>
        <w:tblW w:w="967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685"/>
        <w:gridCol w:w="3195"/>
        <w:gridCol w:w="3315"/>
      </w:tblGrid>
      <w:tr w:rsidR="00A913EF" w:rsidRPr="00A913EF" w14:paraId="64C50B51" w14:textId="77777777" w:rsidTr="00A913EF">
        <w:trPr>
          <w:trHeight w:val="67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966FC" w14:textId="77777777" w:rsidR="00A913EF" w:rsidRPr="00A913EF" w:rsidRDefault="00A913EF" w:rsidP="00A91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0AAF0" w14:textId="77777777" w:rsidR="00A913EF" w:rsidRPr="00A913EF" w:rsidRDefault="00A913EF" w:rsidP="00A91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Количество педагогов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A876A" w14:textId="77777777" w:rsidR="00A913EF" w:rsidRPr="00A913EF" w:rsidRDefault="00A913EF" w:rsidP="00A91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Класс обучения в 2025-2026г</w:t>
            </w:r>
          </w:p>
        </w:tc>
        <w:tc>
          <w:tcPr>
            <w:tcW w:w="3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9B942" w14:textId="77777777" w:rsidR="00A913EF" w:rsidRPr="00A913EF" w:rsidRDefault="00A913EF" w:rsidP="00A91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Год прохождения курсов повышения квалификации</w:t>
            </w:r>
          </w:p>
        </w:tc>
      </w:tr>
      <w:tr w:rsidR="00A913EF" w:rsidRPr="00A913EF" w14:paraId="4981154A" w14:textId="77777777" w:rsidTr="00A913EF">
        <w:trPr>
          <w:trHeight w:val="67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00374" w14:textId="77777777" w:rsidR="00A913EF" w:rsidRPr="00A913EF" w:rsidRDefault="00A913EF" w:rsidP="00A91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3E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181F5" w14:textId="2C58723D" w:rsidR="00A913EF" w:rsidRPr="00A913EF" w:rsidRDefault="00316F65" w:rsidP="00A91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387EB" w14:textId="77777777" w:rsidR="00A913EF" w:rsidRPr="00A913EF" w:rsidRDefault="00A913EF" w:rsidP="00A91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3E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21C35" w14:textId="77777777" w:rsidR="00A913EF" w:rsidRPr="00A913EF" w:rsidRDefault="00A913EF" w:rsidP="00A91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3E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2025г</w:t>
            </w:r>
          </w:p>
        </w:tc>
      </w:tr>
    </w:tbl>
    <w:p w14:paraId="781A916B" w14:textId="77777777" w:rsidR="00A913EF" w:rsidRPr="00A913EF" w:rsidRDefault="00A913EF" w:rsidP="00A913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A913EF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 </w:t>
      </w:r>
    </w:p>
    <w:p w14:paraId="39E36185" w14:textId="77777777" w:rsidR="007714D9" w:rsidRPr="00A913EF" w:rsidRDefault="007714D9" w:rsidP="00A9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14D9" w:rsidRPr="00A913EF" w:rsidSect="00A91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23"/>
    <w:rsid w:val="00026F2C"/>
    <w:rsid w:val="00200423"/>
    <w:rsid w:val="00316F65"/>
    <w:rsid w:val="003908B4"/>
    <w:rsid w:val="003D4FFB"/>
    <w:rsid w:val="005F3DBA"/>
    <w:rsid w:val="007714D9"/>
    <w:rsid w:val="0097726D"/>
    <w:rsid w:val="00A913EF"/>
    <w:rsid w:val="00C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4F2C"/>
  <w15:chartTrackingRefBased/>
  <w15:docId w15:val="{AB8C9130-0003-4F02-94F4-4AEF9A4D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Пархоменко</dc:creator>
  <cp:keywords/>
  <dc:description/>
  <cp:lastModifiedBy>Юнона</cp:lastModifiedBy>
  <cp:revision>3</cp:revision>
  <dcterms:created xsi:type="dcterms:W3CDTF">2025-09-29T19:46:00Z</dcterms:created>
  <dcterms:modified xsi:type="dcterms:W3CDTF">2025-09-30T09:51:00Z</dcterms:modified>
</cp:coreProperties>
</file>